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after="120" w:line="240" w:lineRule="auto"/>
        <w:jc w:val="center"/>
        <w:rPr>
          <w:rFonts w:ascii="Georgia" w:cs="Georgia" w:hAnsi="Georgia" w:eastAsia="Georgia"/>
          <w:b w:val="1"/>
          <w:bCs w:val="1"/>
          <w:sz w:val="44"/>
          <w:szCs w:val="44"/>
        </w:rPr>
      </w:pPr>
      <w:r>
        <w:rPr>
          <w:rFonts w:ascii="Georgia" w:hAnsi="Georgia"/>
          <w:b w:val="1"/>
          <w:bCs w:val="1"/>
          <w:sz w:val="44"/>
          <w:szCs w:val="44"/>
          <w:rtl w:val="0"/>
          <w:lang w:val="en-US"/>
        </w:rPr>
        <w:t>About Victor Haskins &amp; Skein:</w:t>
      </w:r>
    </w:p>
    <w:p>
      <w:pPr>
        <w:pStyle w:val="Default"/>
        <w:spacing w:before="0" w:line="240" w:lineRule="auto"/>
        <w:jc w:val="center"/>
        <w:rPr>
          <w:rFonts w:ascii="Georgia" w:cs="Georgia" w:hAnsi="Georgia" w:eastAsia="Georgia"/>
          <w:sz w:val="32"/>
          <w:szCs w:val="32"/>
        </w:rPr>
      </w:pPr>
      <w:r>
        <w:rPr>
          <w:rFonts w:ascii="Georgia" w:hAnsi="Georgia"/>
          <w:sz w:val="32"/>
          <w:szCs w:val="32"/>
          <w:rtl w:val="0"/>
          <w:lang w:val="en-US"/>
        </w:rPr>
        <w:t>Lengths: short (165 words), full (309 words)</w:t>
      </w:r>
    </w:p>
    <w:p>
      <w:pPr>
        <w:pStyle w:val="Default"/>
        <w:spacing w:before="0" w:line="240" w:lineRule="auto"/>
        <w:jc w:val="center"/>
        <w:rPr>
          <w:rStyle w:val="None A"/>
          <w:sz w:val="28"/>
          <w:szCs w:val="28"/>
        </w:rPr>
      </w:pP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after="120" w:line="240" w:lineRule="auto"/>
        <w:rPr>
          <w:rFonts w:ascii="Georgia" w:cs="Georgia" w:hAnsi="Georgia" w:eastAsia="Georgia"/>
          <w:sz w:val="28"/>
          <w:szCs w:val="28"/>
        </w:rPr>
      </w:pPr>
      <w:r>
        <w:rPr>
          <w:rFonts w:ascii="Georgia" w:hAnsi="Georgia"/>
          <w:sz w:val="28"/>
          <w:szCs w:val="28"/>
          <w:rtl w:val="0"/>
          <w:lang w:val="en-US"/>
        </w:rPr>
        <w:t xml:space="preserve">Links and contact info: </w:t>
      </w: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after="120" w:line="240" w:lineRule="auto"/>
        <w:rPr>
          <w:rStyle w:val="None"/>
          <w:rFonts w:ascii="Georgia" w:cs="Georgia" w:hAnsi="Georgia" w:eastAsia="Georgia"/>
        </w:rPr>
      </w:pPr>
      <w:r>
        <w:rPr>
          <w:rFonts w:ascii="Georgia" w:hAnsi="Georgia"/>
          <w:rtl w:val="0"/>
          <w:lang w:val="en-US"/>
        </w:rPr>
        <w:t xml:space="preserve">Website: </w:t>
      </w:r>
      <w:r>
        <w:rPr>
          <w:rStyle w:val="Hyperlink.0"/>
        </w:rPr>
        <w:fldChar w:fldCharType="begin" w:fldLock="0"/>
      </w:r>
      <w:r>
        <w:rPr>
          <w:rStyle w:val="Hyperlink.0"/>
        </w:rPr>
        <w:instrText xml:space="preserve"> HYPERLINK "https://www.victorhaskins.com/skein"</w:instrText>
      </w:r>
      <w:r>
        <w:rPr>
          <w:rStyle w:val="Hyperlink.0"/>
        </w:rPr>
        <w:fldChar w:fldCharType="separate" w:fldLock="0"/>
      </w:r>
      <w:r>
        <w:rPr>
          <w:rStyle w:val="Hyperlink.0"/>
          <w:rtl w:val="0"/>
          <w:lang w:val="en-US"/>
        </w:rPr>
        <w:t>https://www.victorhaskins.com/skein</w:t>
      </w:r>
      <w:r>
        <w:rPr/>
        <w:fldChar w:fldCharType="end" w:fldLock="0"/>
      </w: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after="120" w:line="240" w:lineRule="auto"/>
        <w:rPr>
          <w:rStyle w:val="None"/>
          <w:rFonts w:ascii="Georgia" w:cs="Georgia" w:hAnsi="Georgia" w:eastAsia="Georgia"/>
        </w:rPr>
      </w:pPr>
      <w:r>
        <w:rPr>
          <w:rStyle w:val="None"/>
          <w:rFonts w:ascii="Georgia" w:hAnsi="Georgia"/>
          <w:rtl w:val="0"/>
          <w:lang w:val="it-IT"/>
        </w:rPr>
        <w:t xml:space="preserve">Music: </w:t>
      </w:r>
      <w:r>
        <w:rPr>
          <w:rStyle w:val="Hyperlink.1"/>
          <w:rFonts w:ascii="Georgia" w:cs="Georgia" w:hAnsi="Georgia" w:eastAsia="Georgia"/>
          <w:u w:val="single"/>
          <w:lang w:val="en-US"/>
        </w:rPr>
        <w:fldChar w:fldCharType="begin" w:fldLock="0"/>
      </w:r>
      <w:r>
        <w:rPr>
          <w:rStyle w:val="Hyperlink.1"/>
          <w:rFonts w:ascii="Georgia" w:cs="Georgia" w:hAnsi="Georgia" w:eastAsia="Georgia"/>
          <w:u w:val="single"/>
          <w:lang w:val="en-US"/>
        </w:rPr>
        <w:instrText xml:space="preserve"> HYPERLINK "https://www.victorhaskins.com/music"</w:instrText>
      </w:r>
      <w:r>
        <w:rPr>
          <w:rStyle w:val="Hyperlink.1"/>
          <w:rFonts w:ascii="Georgia" w:cs="Georgia" w:hAnsi="Georgia" w:eastAsia="Georgia"/>
          <w:u w:val="single"/>
          <w:lang w:val="en-US"/>
        </w:rPr>
        <w:fldChar w:fldCharType="separate" w:fldLock="0"/>
      </w:r>
      <w:r>
        <w:rPr>
          <w:rStyle w:val="Hyperlink.1"/>
          <w:rFonts w:ascii="Georgia" w:hAnsi="Georgia"/>
          <w:u w:val="single"/>
          <w:rtl w:val="0"/>
          <w:lang w:val="en-US"/>
        </w:rPr>
        <w:t>https://www.victorhaskins.com/music</w:t>
      </w:r>
      <w:r>
        <w:rPr/>
        <w:fldChar w:fldCharType="end" w:fldLock="0"/>
      </w: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after="120" w:line="240" w:lineRule="auto"/>
        <w:rPr>
          <w:rStyle w:val="None"/>
          <w:rFonts w:ascii="Georgia" w:cs="Georgia" w:hAnsi="Georgia" w:eastAsia="Georgia"/>
        </w:rPr>
      </w:pPr>
      <w:r>
        <w:rPr>
          <w:rStyle w:val="None"/>
          <w:rFonts w:ascii="Georgia" w:hAnsi="Georgia"/>
          <w:rtl w:val="0"/>
          <w:lang w:val="en-US"/>
        </w:rPr>
        <w:t xml:space="preserve">Videos: </w:t>
      </w:r>
      <w:r>
        <w:rPr>
          <w:rStyle w:val="Hyperlink.2"/>
          <w:rFonts w:ascii="Georgia" w:cs="Georgia" w:hAnsi="Georgia" w:eastAsia="Georgia"/>
          <w:u w:val="single"/>
          <w:lang w:val="de-DE"/>
        </w:rPr>
        <w:fldChar w:fldCharType="begin" w:fldLock="0"/>
      </w:r>
      <w:r>
        <w:rPr>
          <w:rStyle w:val="Hyperlink.2"/>
          <w:rFonts w:ascii="Georgia" w:cs="Georgia" w:hAnsi="Georgia" w:eastAsia="Georgia"/>
          <w:u w:val="single"/>
          <w:lang w:val="de-DE"/>
        </w:rPr>
        <w:instrText xml:space="preserve"> HYPERLINK "https://bit.ly/SkeinVideos"</w:instrText>
      </w:r>
      <w:r>
        <w:rPr>
          <w:rStyle w:val="Hyperlink.2"/>
          <w:rFonts w:ascii="Georgia" w:cs="Georgia" w:hAnsi="Georgia" w:eastAsia="Georgia"/>
          <w:u w:val="single"/>
          <w:lang w:val="de-DE"/>
        </w:rPr>
        <w:fldChar w:fldCharType="separate" w:fldLock="0"/>
      </w:r>
      <w:r>
        <w:rPr>
          <w:rStyle w:val="Hyperlink.2"/>
          <w:rFonts w:ascii="Georgia" w:hAnsi="Georgia"/>
          <w:u w:val="single"/>
          <w:rtl w:val="0"/>
          <w:lang w:val="de-DE"/>
        </w:rPr>
        <w:t>https://bit.ly/SkeinVideos</w:t>
      </w:r>
      <w:r>
        <w:rPr/>
        <w:fldChar w:fldCharType="end" w:fldLock="0"/>
      </w: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after="120" w:line="240" w:lineRule="auto"/>
        <w:rPr>
          <w:rStyle w:val="None"/>
          <w:rFonts w:ascii="Georgia" w:cs="Georgia" w:hAnsi="Georgia" w:eastAsia="Georgia"/>
        </w:rPr>
      </w:pPr>
    </w:p>
    <w:p>
      <w:pPr>
        <w:pStyle w:val="Default"/>
        <w:spacing w:before="0" w:line="240" w:lineRule="auto"/>
        <w:rPr>
          <w:rStyle w:val="None"/>
          <w:rFonts w:ascii="Georgia" w:cs="Georgia" w:hAnsi="Georgia" w:eastAsia="Georgia"/>
          <w:b w:val="1"/>
          <w:bCs w:val="1"/>
          <w:sz w:val="34"/>
          <w:szCs w:val="34"/>
        </w:rPr>
      </w:pPr>
      <w:r>
        <w:rPr>
          <w:rStyle w:val="None"/>
          <w:rFonts w:ascii="Georgia" w:hAnsi="Georgia"/>
          <w:b w:val="1"/>
          <w:bCs w:val="1"/>
          <w:sz w:val="34"/>
          <w:szCs w:val="34"/>
          <w:rtl w:val="0"/>
          <w:lang w:val="en-US"/>
        </w:rPr>
        <w:t>Short</w:t>
      </w:r>
      <w:r>
        <w:rPr>
          <w:rStyle w:val="None"/>
          <w:rFonts w:ascii="Georgia" w:hAnsi="Georgia"/>
          <w:b w:val="1"/>
          <w:bCs w:val="1"/>
          <w:sz w:val="34"/>
          <w:szCs w:val="34"/>
          <w:rtl w:val="0"/>
          <w:lang w:val="en-US"/>
        </w:rPr>
        <w:t xml:space="preserve"> (</w:t>
      </w:r>
      <w:r>
        <w:rPr>
          <w:rStyle w:val="None"/>
          <w:rFonts w:ascii="Georgia" w:hAnsi="Georgia"/>
          <w:b w:val="1"/>
          <w:bCs w:val="1"/>
          <w:sz w:val="34"/>
          <w:szCs w:val="34"/>
          <w:rtl w:val="0"/>
          <w:lang w:val="en-US"/>
        </w:rPr>
        <w:t>165</w:t>
      </w:r>
      <w:r>
        <w:rPr>
          <w:rStyle w:val="None"/>
          <w:rFonts w:ascii="Georgia" w:hAnsi="Georgia"/>
          <w:b w:val="1"/>
          <w:bCs w:val="1"/>
          <w:sz w:val="34"/>
          <w:szCs w:val="34"/>
          <w:rtl w:val="0"/>
          <w:lang w:val="en-US"/>
        </w:rPr>
        <w:t>-word) bio:</w:t>
      </w:r>
    </w:p>
    <w:p>
      <w:pPr>
        <w:pStyle w:val="Default"/>
        <w:spacing w:before="0" w:line="240" w:lineRule="auto"/>
        <w:rPr>
          <w:rStyle w:val="None"/>
          <w:rFonts w:ascii="Georgia" w:cs="Georgia" w:hAnsi="Georgia" w:eastAsia="Georgia"/>
        </w:rPr>
      </w:pP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line="240" w:lineRule="auto"/>
        <w:rPr>
          <w:rStyle w:val="None"/>
          <w:rFonts w:ascii="Georgia" w:cs="Georgia" w:hAnsi="Georgia" w:eastAsia="Georgia"/>
        </w:rPr>
      </w:pPr>
      <w:r>
        <w:rPr>
          <w:rStyle w:val="None"/>
          <w:rFonts w:ascii="Georgia" w:hAnsi="Georgia"/>
          <w:rtl w:val="0"/>
          <w:lang w:val="en-US"/>
        </w:rPr>
        <w:t>Victor Haskins &amp; Skein stands as a pioneering force in contemporary music, seamlessly blending original electroacoustic compositions with elements of storytelling, philosophy, and African diasporic influences.</w:t>
      </w:r>
      <w:r>
        <w:rPr>
          <w:rStyle w:val="None"/>
          <w:rFonts w:ascii="Georgia" w:cs="Georgia" w:hAnsi="Georgia" w:eastAsia="Georgia"/>
        </w:rPr>
        <w:br w:type="textWrapping"/>
      </w: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line="240" w:lineRule="auto"/>
      </w:pPr>
      <w:r>
        <w:rPr>
          <w:rStyle w:val="None"/>
          <w:rFonts w:ascii="Georgia" w:hAnsi="Georgia"/>
          <w:rtl w:val="0"/>
          <w:lang w:val="en-US"/>
        </w:rPr>
        <w:t>"While wordless, Haskins' songs are like short stories," writes</w:t>
      </w:r>
      <w:r>
        <w:rPr>
          <w:rStyle w:val="None"/>
          <w:rFonts w:ascii="Georgia" w:hAnsi="Georgia" w:hint="default"/>
          <w:rtl w:val="0"/>
          <w:lang w:val="en-US"/>
        </w:rPr>
        <w:t> </w:t>
      </w:r>
      <w:r>
        <w:rPr>
          <w:rStyle w:val="None"/>
          <w:rFonts w:ascii="Georgia" w:hAnsi="Georgia"/>
          <w:rtl w:val="0"/>
          <w:lang w:val="en-US"/>
        </w:rPr>
        <w:t>Style Weekly.</w:t>
      </w:r>
      <w:r>
        <w:rPr>
          <w:rStyle w:val="None"/>
          <w:rFonts w:ascii="Georgia" w:hAnsi="Georgia" w:hint="default"/>
          <w:rtl w:val="0"/>
          <w:lang w:val="en-US"/>
        </w:rPr>
        <w:t xml:space="preserve">  </w:t>
      </w:r>
      <w:r>
        <w:rPr>
          <w:rStyle w:val="None"/>
          <w:rFonts w:ascii="Georgia" w:hAnsi="Georgia"/>
          <w:rtl w:val="0"/>
          <w:lang w:val="en-US"/>
        </w:rPr>
        <w:t>The experience of coming to hear Victor Haskins &amp; Skein perform is akin to sitting down with your family and friends to play an intriguing new board game.  Victor, a master storyteller, introduces each of his compositions with a true story from his life experiences, or a carefully penned spoken word narrative</w:t>
      </w:r>
      <w:r>
        <w:rPr>
          <w:rStyle w:val="None"/>
          <w:rFonts w:ascii="Georgia" w:hAnsi="Georgia" w:hint="default"/>
          <w:rtl w:val="0"/>
          <w:lang w:val="en-US"/>
        </w:rPr>
        <w:t>…</w:t>
      </w:r>
      <w:r>
        <w:rPr>
          <w:rStyle w:val="None"/>
          <w:rFonts w:ascii="Georgia" w:hAnsi="Georgia"/>
          <w:rtl w:val="0"/>
          <w:lang w:val="en-US"/>
        </w:rPr>
        <w:t>much like reading the rules to a game nobody has played before to focus our imaginations.  In this instance, the game pieces are our emotions and the game board is the original music; our collective attention is invested in embodying our humanity.  With each mellifluous tone that flies through the air, Victor Haskins &amp; Skein intricately stitches together emotional depth, intellectual engagement, and dynamically textured sonic landscapes, creating an immersive musical journey which is woven into that moment forever.</w:t>
      </w:r>
      <w:r>
        <w:rPr>
          <w:rStyle w:val="None"/>
          <w:rFonts w:ascii="Arial Unicode MS" w:cs="Arial Unicode MS" w:hAnsi="Arial Unicode MS" w:eastAsia="Arial Unicode MS"/>
          <w:b w:val="0"/>
          <w:bCs w:val="0"/>
          <w:i w:val="0"/>
          <w:iCs w:val="0"/>
        </w:rPr>
        <w:br w:type="page"/>
      </w:r>
    </w:p>
    <w:p>
      <w:pPr>
        <w:pStyle w:val="Default"/>
        <w:spacing w:before="0" w:line="240" w:lineRule="auto"/>
        <w:rPr>
          <w:rStyle w:val="None"/>
          <w:rFonts w:ascii="Georgia" w:cs="Georgia" w:hAnsi="Georgia" w:eastAsia="Georgia"/>
          <w:b w:val="1"/>
          <w:bCs w:val="1"/>
          <w:sz w:val="34"/>
          <w:szCs w:val="34"/>
        </w:rPr>
      </w:pPr>
      <w:r>
        <w:rPr>
          <w:rStyle w:val="None"/>
          <w:rFonts w:ascii="Georgia" w:hAnsi="Georgia"/>
          <w:b w:val="1"/>
          <w:bCs w:val="1"/>
          <w:sz w:val="34"/>
          <w:szCs w:val="34"/>
          <w:rtl w:val="0"/>
          <w:lang w:val="en-US"/>
        </w:rPr>
        <w:t>Full (309-word) bio:</w:t>
      </w:r>
    </w:p>
    <w:p>
      <w:pPr>
        <w:pStyle w:val="Default"/>
        <w:spacing w:before="0" w:line="240" w:lineRule="auto"/>
        <w:rPr>
          <w:rStyle w:val="None A"/>
        </w:rPr>
      </w:pP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line="240" w:lineRule="auto"/>
        <w:rPr>
          <w:rStyle w:val="None"/>
          <w:rFonts w:ascii="Georgia" w:cs="Georgia" w:hAnsi="Georgia" w:eastAsia="Georgia"/>
        </w:rPr>
      </w:pPr>
      <w:r>
        <w:rPr>
          <w:rStyle w:val="None"/>
          <w:rFonts w:ascii="Georgia" w:hAnsi="Georgia"/>
          <w:rtl w:val="0"/>
          <w:lang w:val="en-US"/>
        </w:rPr>
        <w:t>Victor Haskins &amp; Skein stands as a pioneering force in contemporary music, seamlessly blending original electroacoustic compositions with elements of storytelling, philosophy, and African diasporic influences.</w:t>
      </w:r>
      <w:r>
        <w:rPr>
          <w:rStyle w:val="None"/>
          <w:rFonts w:ascii="Georgia" w:cs="Georgia" w:hAnsi="Georgia" w:eastAsia="Georgia"/>
        </w:rPr>
        <w:br w:type="textWrapping"/>
      </w: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line="240" w:lineRule="auto"/>
        <w:rPr>
          <w:rStyle w:val="None"/>
          <w:rFonts w:ascii="Georgia" w:cs="Georgia" w:hAnsi="Georgia" w:eastAsia="Georgia"/>
        </w:rPr>
      </w:pPr>
      <w:r>
        <w:rPr>
          <w:rStyle w:val="None"/>
          <w:rFonts w:ascii="Georgia" w:hAnsi="Georgia"/>
          <w:rtl w:val="0"/>
          <w:lang w:val="en-US"/>
        </w:rPr>
        <w:t>"While wordless, Haskins' songs are like short stories," writes</w:t>
      </w:r>
      <w:r>
        <w:rPr>
          <w:rStyle w:val="None"/>
          <w:rFonts w:ascii="Georgia" w:hAnsi="Georgia" w:hint="default"/>
          <w:rtl w:val="0"/>
          <w:lang w:val="en-US"/>
        </w:rPr>
        <w:t> </w:t>
      </w:r>
      <w:r>
        <w:rPr>
          <w:rStyle w:val="None"/>
          <w:rFonts w:ascii="Georgia" w:hAnsi="Georgia"/>
          <w:rtl w:val="0"/>
          <w:lang w:val="en-US"/>
        </w:rPr>
        <w:t>Style Weekly.</w:t>
      </w:r>
      <w:r>
        <w:rPr>
          <w:rStyle w:val="None"/>
          <w:rFonts w:ascii="Georgia" w:hAnsi="Georgia" w:hint="default"/>
          <w:rtl w:val="0"/>
          <w:lang w:val="en-US"/>
        </w:rPr>
        <w:t xml:space="preserve">  </w:t>
      </w:r>
      <w:r>
        <w:rPr>
          <w:rStyle w:val="None"/>
          <w:rFonts w:ascii="Georgia" w:hAnsi="Georgia"/>
          <w:rtl w:val="0"/>
          <w:lang w:val="en-US"/>
        </w:rPr>
        <w:t>The experience of coming to hear Victor Haskins &amp; Skein perform is akin to sitting down with your family and friends to play an intriguing new board game.  Victor, a master storyteller, introduces each of his compositions with a true story from his life experiences, or a carefully penned spoken word narrative</w:t>
      </w:r>
      <w:r>
        <w:rPr>
          <w:rStyle w:val="None"/>
          <w:rFonts w:ascii="Georgia" w:hAnsi="Georgia" w:hint="default"/>
          <w:rtl w:val="0"/>
          <w:lang w:val="en-US"/>
        </w:rPr>
        <w:t>…</w:t>
      </w:r>
      <w:r>
        <w:rPr>
          <w:rStyle w:val="None"/>
          <w:rFonts w:ascii="Georgia" w:hAnsi="Georgia"/>
          <w:rtl w:val="0"/>
          <w:lang w:val="en-US"/>
        </w:rPr>
        <w:t>much like reading the rules to a game nobody has played before to focus our imaginations.  In this instance, the game pieces are our emotions and the game board is the original music; our collective attention is invested in embodying our humanity.  With each mellifluous tone that flies through the air, Victor Haskins &amp; Skein intricately stitches together emotional depth, intellectual engagement, and dynamically textured sonic landscapes, creating an immersive musical journey which is woven into that moment forever.</w:t>
      </w: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line="240" w:lineRule="auto"/>
        <w:rPr>
          <w:rStyle w:val="None"/>
          <w:rFonts w:ascii="Georgia" w:cs="Georgia" w:hAnsi="Georgia" w:eastAsia="Georgia"/>
        </w:rPr>
      </w:pP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line="240" w:lineRule="auto"/>
        <w:rPr>
          <w:rStyle w:val="None"/>
          <w:rFonts w:ascii="Georgia" w:cs="Georgia" w:hAnsi="Georgia" w:eastAsia="Georgia"/>
        </w:rPr>
      </w:pPr>
      <w:r>
        <w:rPr>
          <w:rStyle w:val="None"/>
          <w:rFonts w:ascii="Georgia" w:hAnsi="Georgia"/>
          <w:rtl w:val="0"/>
          <w:lang w:val="en-US"/>
        </w:rPr>
        <w:t xml:space="preserve">Skein's latest album, </w:t>
      </w:r>
      <w:r>
        <w:rPr>
          <w:rStyle w:val="None"/>
          <w:rFonts w:ascii="Georgia" w:hAnsi="Georgia"/>
          <w:i w:val="1"/>
          <w:iCs w:val="1"/>
          <w:rtl w:val="0"/>
          <w:lang w:val="en-US"/>
        </w:rPr>
        <w:t>Ikigai</w:t>
      </w:r>
      <w:r>
        <w:rPr>
          <w:rStyle w:val="None"/>
          <w:rFonts w:ascii="Georgia" w:hAnsi="Georgia"/>
          <w:rtl w:val="0"/>
          <w:lang w:val="en-US"/>
        </w:rPr>
        <w:t xml:space="preserve">, features music that draws inspiration from the Japanese concept of finding one's "reason for living," a manifestation of Haskins' deeply personal philosophies and interactions. Tunes like "A New Way" delve into themes of internal struggle and renewal, with brooding basslines giving way to soaring cornet melodies amidst turbulent drum strikes and shimmering cymbal crashes, mirroring the complexities of self-discovery. "Alone with My Thoughts" transports listeners to moments of introspection, with deliberate, unexpected silences and ethereal synthesizer sounds evoking a serene atmosphere of contemplation. Meanwhile, "To Seek Understanding" serves as a musical tribute to life's invaluable lessons, guiding listeners through moments of conflict and resolution with soulful riffs and head-bobbing, face-scrunching grooves.  </w:t>
      </w: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line="240" w:lineRule="auto"/>
        <w:rPr>
          <w:rStyle w:val="None"/>
          <w:rFonts w:ascii="Georgia" w:cs="Georgia" w:hAnsi="Georgia" w:eastAsia="Georgia"/>
        </w:rPr>
      </w:pPr>
    </w:p>
    <w:p>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60"/>
        </w:tabs>
        <w:spacing w:before="0" w:line="240" w:lineRule="auto"/>
      </w:pPr>
      <w:r>
        <w:rPr>
          <w:rStyle w:val="None"/>
          <w:rFonts w:ascii="Georgia" w:hAnsi="Georgia"/>
          <w:rtl w:val="0"/>
          <w:lang w:val="en-US"/>
        </w:rPr>
        <w:t>Using their captivating performances, Victor Haskins &amp; Skein invites audiences to embark on a soul-stirring exploration of musical discovery, leaving them inspired to embrace greater possibilities in their own lives.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eorg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A">
    <w:name w:val="None A"/>
  </w:style>
  <w:style w:type="character" w:styleId="None">
    <w:name w:val="None"/>
  </w:style>
  <w:style w:type="character" w:styleId="Hyperlink.0">
    <w:name w:val="Hyperlink.0"/>
    <w:basedOn w:val="None"/>
    <w:next w:val="Hyperlink.0"/>
    <w:rPr>
      <w:rFonts w:ascii="Georgia" w:cs="Georgia" w:hAnsi="Georgia" w:eastAsia="Georgia"/>
      <w:u w:val="single"/>
    </w:rPr>
  </w:style>
  <w:style w:type="character" w:styleId="Hyperlink.1">
    <w:name w:val="Hyperlink.1"/>
    <w:basedOn w:val="None"/>
    <w:next w:val="Hyperlink.1"/>
    <w:rPr>
      <w:rFonts w:ascii="Georgia" w:cs="Georgia" w:hAnsi="Georgia" w:eastAsia="Georgia"/>
      <w:u w:val="single"/>
      <w:lang w:val="en-US"/>
    </w:rPr>
  </w:style>
  <w:style w:type="character" w:styleId="Hyperlink.2">
    <w:name w:val="Hyperlink.2"/>
    <w:basedOn w:val="None"/>
    <w:next w:val="Hyperlink.2"/>
    <w:rPr>
      <w:rFonts w:ascii="Georgia" w:cs="Georgia" w:hAnsi="Georgia" w:eastAsia="Georgia"/>
      <w:u w:val="single"/>
      <w:lang w:val="de-D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